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06" w:rsidRPr="000E4465" w:rsidRDefault="001A5006" w:rsidP="0034590F">
      <w:pPr>
        <w:pStyle w:val="berschrift1"/>
        <w:spacing w:line="320" w:lineRule="atLeast"/>
        <w:rPr>
          <w:rFonts w:ascii="Verdana" w:hAnsi="Verdana"/>
          <w:b w:val="0"/>
          <w:bCs w:val="0"/>
          <w:sz w:val="20"/>
          <w:szCs w:val="20"/>
          <w:highlight w:val="yellow"/>
        </w:rPr>
      </w:pPr>
      <w:r w:rsidRPr="000E4465">
        <w:rPr>
          <w:rFonts w:ascii="Verdana" w:hAnsi="Verdana"/>
          <w:b w:val="0"/>
          <w:bCs w:val="0"/>
          <w:sz w:val="20"/>
          <w:szCs w:val="20"/>
        </w:rPr>
        <w:t>Pressemitteilung</w:t>
      </w:r>
    </w:p>
    <w:p w:rsidR="001A5006" w:rsidRPr="000E4465" w:rsidRDefault="001A5006" w:rsidP="0034590F">
      <w:pPr>
        <w:spacing w:line="320" w:lineRule="atLeast"/>
        <w:rPr>
          <w:rFonts w:ascii="Verdana" w:hAnsi="Verdana"/>
          <w:sz w:val="20"/>
          <w:szCs w:val="20"/>
        </w:rPr>
      </w:pPr>
    </w:p>
    <w:p w:rsidR="008B2919" w:rsidRPr="006001D7" w:rsidRDefault="00725B50" w:rsidP="00773B9E">
      <w:pPr>
        <w:spacing w:line="320" w:lineRule="atLeast"/>
        <w:ind w:left="1260"/>
        <w:jc w:val="center"/>
        <w:rPr>
          <w:rFonts w:ascii="Verdana" w:hAnsi="Verdana"/>
          <w:sz w:val="22"/>
          <w:szCs w:val="22"/>
        </w:rPr>
      </w:pPr>
      <w:r w:rsidRPr="006001D7">
        <w:rPr>
          <w:rFonts w:ascii="Verdana" w:hAnsi="Verdana"/>
          <w:b/>
          <w:sz w:val="22"/>
          <w:szCs w:val="22"/>
        </w:rPr>
        <w:t xml:space="preserve">PTK Bayern </w:t>
      </w:r>
      <w:r w:rsidR="00CB0670">
        <w:rPr>
          <w:rFonts w:ascii="Verdana" w:hAnsi="Verdana"/>
          <w:b/>
          <w:sz w:val="22"/>
          <w:szCs w:val="22"/>
        </w:rPr>
        <w:t>begrüßt Kritik des Bundesrates zum</w:t>
      </w:r>
      <w:r w:rsidR="000B0023">
        <w:rPr>
          <w:rFonts w:ascii="Verdana" w:hAnsi="Verdana"/>
          <w:b/>
          <w:sz w:val="22"/>
          <w:szCs w:val="22"/>
        </w:rPr>
        <w:br/>
      </w:r>
      <w:r w:rsidR="00CB0670">
        <w:rPr>
          <w:rFonts w:ascii="Verdana" w:hAnsi="Verdana"/>
          <w:b/>
          <w:sz w:val="22"/>
          <w:szCs w:val="22"/>
        </w:rPr>
        <w:t>Versorgungsstrukturgesetz</w:t>
      </w:r>
    </w:p>
    <w:p w:rsidR="00AF3BB0" w:rsidRPr="00AF3BB0" w:rsidRDefault="00AF3BB0" w:rsidP="00AF3BB0">
      <w:pPr>
        <w:spacing w:line="140" w:lineRule="atLeast"/>
        <w:ind w:left="1259"/>
        <w:jc w:val="center"/>
        <w:rPr>
          <w:rFonts w:ascii="Verdana" w:hAnsi="Verdana"/>
          <w:sz w:val="20"/>
          <w:szCs w:val="20"/>
        </w:rPr>
      </w:pPr>
    </w:p>
    <w:p w:rsidR="0034590F" w:rsidRPr="000E4465" w:rsidRDefault="00CB0670" w:rsidP="00AF000E">
      <w:pPr>
        <w:spacing w:line="320" w:lineRule="atLeast"/>
        <w:ind w:left="1260"/>
        <w:jc w:val="center"/>
        <w:rPr>
          <w:rFonts w:ascii="Verdana" w:hAnsi="Verdana"/>
          <w:sz w:val="20"/>
          <w:szCs w:val="20"/>
        </w:rPr>
      </w:pPr>
      <w:r>
        <w:rPr>
          <w:rFonts w:ascii="Verdana" w:hAnsi="Verdana"/>
          <w:b/>
          <w:sz w:val="20"/>
          <w:szCs w:val="20"/>
        </w:rPr>
        <w:t xml:space="preserve">Bundesländer haben </w:t>
      </w:r>
      <w:r w:rsidR="00AC6585">
        <w:rPr>
          <w:rFonts w:ascii="Verdana" w:hAnsi="Verdana"/>
          <w:b/>
          <w:sz w:val="20"/>
          <w:szCs w:val="20"/>
        </w:rPr>
        <w:t xml:space="preserve">dringend notwendige </w:t>
      </w:r>
      <w:r>
        <w:rPr>
          <w:rFonts w:ascii="Verdana" w:hAnsi="Verdana"/>
          <w:b/>
          <w:sz w:val="20"/>
          <w:szCs w:val="20"/>
        </w:rPr>
        <w:t>Verbesserung der psychotherapeutischen Versorgung erkannt</w:t>
      </w:r>
      <w:r w:rsidR="00725B50" w:rsidRPr="00773B9E">
        <w:rPr>
          <w:rFonts w:ascii="Verdana" w:hAnsi="Verdana"/>
          <w:b/>
          <w:sz w:val="20"/>
          <w:szCs w:val="20"/>
        </w:rPr>
        <w:br/>
      </w:r>
    </w:p>
    <w:p w:rsidR="00CB0670" w:rsidRDefault="008B2919" w:rsidP="005E4F57">
      <w:pPr>
        <w:spacing w:line="320" w:lineRule="atLeast"/>
        <w:ind w:left="1260"/>
        <w:rPr>
          <w:rFonts w:ascii="Verdana" w:hAnsi="Verdana"/>
          <w:b/>
          <w:sz w:val="20"/>
          <w:szCs w:val="20"/>
        </w:rPr>
      </w:pPr>
      <w:r>
        <w:rPr>
          <w:rFonts w:ascii="Verdana" w:hAnsi="Verdana"/>
          <w:b/>
          <w:sz w:val="20"/>
          <w:szCs w:val="20"/>
        </w:rPr>
        <w:t>2</w:t>
      </w:r>
      <w:r w:rsidR="00CB0670">
        <w:rPr>
          <w:rFonts w:ascii="Verdana" w:hAnsi="Verdana"/>
          <w:b/>
          <w:sz w:val="20"/>
          <w:szCs w:val="20"/>
        </w:rPr>
        <w:t>6</w:t>
      </w:r>
      <w:r w:rsidR="0034590F" w:rsidRPr="000E4465">
        <w:rPr>
          <w:rFonts w:ascii="Verdana" w:hAnsi="Verdana"/>
          <w:b/>
          <w:sz w:val="20"/>
          <w:szCs w:val="20"/>
        </w:rPr>
        <w:t xml:space="preserve">. </w:t>
      </w:r>
      <w:r w:rsidR="00CB0670">
        <w:rPr>
          <w:rFonts w:ascii="Verdana" w:hAnsi="Verdana"/>
          <w:b/>
          <w:sz w:val="20"/>
          <w:szCs w:val="20"/>
        </w:rPr>
        <w:t>September</w:t>
      </w:r>
      <w:r w:rsidR="0034590F" w:rsidRPr="000E4465">
        <w:rPr>
          <w:rFonts w:ascii="Verdana" w:hAnsi="Verdana"/>
          <w:b/>
          <w:sz w:val="20"/>
          <w:szCs w:val="20"/>
        </w:rPr>
        <w:t xml:space="preserve"> 2011 – „</w:t>
      </w:r>
      <w:r w:rsidR="00CB0670">
        <w:rPr>
          <w:rFonts w:ascii="Verdana" w:hAnsi="Verdana"/>
          <w:b/>
          <w:sz w:val="20"/>
          <w:szCs w:val="20"/>
        </w:rPr>
        <w:t>Die deutliche Kritik des Bundesrates zum Entwurf des Versorgungsstrukturgesetzes am vergangenen Fre</w:t>
      </w:r>
      <w:r w:rsidR="00CB0670">
        <w:rPr>
          <w:rFonts w:ascii="Verdana" w:hAnsi="Verdana"/>
          <w:b/>
          <w:sz w:val="20"/>
          <w:szCs w:val="20"/>
        </w:rPr>
        <w:t>i</w:t>
      </w:r>
      <w:r w:rsidR="00CB0670">
        <w:rPr>
          <w:rFonts w:ascii="Verdana" w:hAnsi="Verdana"/>
          <w:b/>
          <w:sz w:val="20"/>
          <w:szCs w:val="20"/>
        </w:rPr>
        <w:t xml:space="preserve">tag ist ein wichtiger Schritt zu einer verbesserten Versorgung psychisch kranker Menschen, auch im Freistaat Bayern“, betont </w:t>
      </w:r>
      <w:smartTag w:uri="urn:schemas-microsoft-com:office:smarttags" w:element="PersonName">
        <w:r w:rsidR="00CB0670" w:rsidRPr="000E4465">
          <w:rPr>
            <w:rFonts w:ascii="Verdana" w:hAnsi="Verdana"/>
            <w:b/>
            <w:sz w:val="20"/>
            <w:szCs w:val="20"/>
          </w:rPr>
          <w:t>Dr. Nikolaus Melcop</w:t>
        </w:r>
      </w:smartTag>
      <w:r w:rsidR="00CB0670" w:rsidRPr="000E4465">
        <w:rPr>
          <w:rFonts w:ascii="Verdana" w:hAnsi="Verdana"/>
          <w:b/>
          <w:sz w:val="20"/>
          <w:szCs w:val="20"/>
        </w:rPr>
        <w:t>, Präsident der Psychotherapeutenkammer Bayern</w:t>
      </w:r>
      <w:r w:rsidR="00AC6585">
        <w:rPr>
          <w:rFonts w:ascii="Verdana" w:hAnsi="Verdana"/>
          <w:b/>
          <w:sz w:val="20"/>
          <w:szCs w:val="20"/>
        </w:rPr>
        <w:t>. „Wir haben seit Monaten gefordert, dass der so genannte allgemeine bedarfsgerechte Versorgungsgrad für die Arztgruppe ‘Psychotherapie‘ zum Stand 1.1.2012 neu ermittelt werden sollte. Zweitens haben wir gefordert, dass der zwischenzeitlich gesti</w:t>
      </w:r>
      <w:r w:rsidR="00AC6585">
        <w:rPr>
          <w:rFonts w:ascii="Verdana" w:hAnsi="Verdana"/>
          <w:b/>
          <w:sz w:val="20"/>
          <w:szCs w:val="20"/>
        </w:rPr>
        <w:t>e</w:t>
      </w:r>
      <w:r w:rsidR="00AC6585">
        <w:rPr>
          <w:rFonts w:ascii="Verdana" w:hAnsi="Verdana"/>
          <w:b/>
          <w:sz w:val="20"/>
          <w:szCs w:val="20"/>
        </w:rPr>
        <w:t>gene Bedarf an psychotherapeutischen Leistungen besonders zu berücksichtigen sei. Beides hat der Bundesrat nun in seiner Ste</w:t>
      </w:r>
      <w:r w:rsidR="00AC6585">
        <w:rPr>
          <w:rFonts w:ascii="Verdana" w:hAnsi="Verdana"/>
          <w:b/>
          <w:sz w:val="20"/>
          <w:szCs w:val="20"/>
        </w:rPr>
        <w:t>l</w:t>
      </w:r>
      <w:r w:rsidR="00AC6585">
        <w:rPr>
          <w:rFonts w:ascii="Verdana" w:hAnsi="Verdana"/>
          <w:b/>
          <w:sz w:val="20"/>
          <w:szCs w:val="20"/>
        </w:rPr>
        <w:t>lungnahme verankert“, so Melcop.</w:t>
      </w:r>
    </w:p>
    <w:p w:rsidR="00CB0670" w:rsidRPr="00AC6585" w:rsidRDefault="00CB0670" w:rsidP="005E4F57">
      <w:pPr>
        <w:spacing w:line="320" w:lineRule="atLeast"/>
        <w:ind w:left="1260"/>
        <w:rPr>
          <w:rFonts w:ascii="Verdana" w:hAnsi="Verdana"/>
          <w:sz w:val="20"/>
          <w:szCs w:val="20"/>
        </w:rPr>
      </w:pPr>
    </w:p>
    <w:p w:rsidR="00CB0670" w:rsidRPr="00AC6585" w:rsidRDefault="00AC6585" w:rsidP="005E4F57">
      <w:pPr>
        <w:spacing w:line="320" w:lineRule="atLeast"/>
        <w:ind w:left="1260"/>
        <w:rPr>
          <w:rFonts w:ascii="Verdana" w:hAnsi="Verdana"/>
          <w:sz w:val="20"/>
          <w:szCs w:val="20"/>
        </w:rPr>
      </w:pPr>
      <w:r>
        <w:rPr>
          <w:rFonts w:ascii="Verdana" w:hAnsi="Verdana"/>
          <w:sz w:val="20"/>
          <w:szCs w:val="20"/>
        </w:rPr>
        <w:t>Der Bundesrat</w:t>
      </w:r>
      <w:r w:rsidR="00891BE2">
        <w:rPr>
          <w:rFonts w:ascii="Verdana" w:hAnsi="Verdana"/>
          <w:sz w:val="20"/>
          <w:szCs w:val="20"/>
        </w:rPr>
        <w:t>, der den Empfehlungen seines Gesundheitsausschusses gefolgt ist,</w:t>
      </w:r>
      <w:r>
        <w:rPr>
          <w:rFonts w:ascii="Verdana" w:hAnsi="Verdana"/>
          <w:sz w:val="20"/>
          <w:szCs w:val="20"/>
        </w:rPr>
        <w:t xml:space="preserve"> begründet seinen Beschluss in erster Linie damit, dass die derzeitigen Verhältniszahlen für die </w:t>
      </w:r>
      <w:r w:rsidR="008B745C">
        <w:rPr>
          <w:rFonts w:ascii="Verdana" w:hAnsi="Verdana"/>
          <w:sz w:val="20"/>
          <w:szCs w:val="20"/>
        </w:rPr>
        <w:t>Psychotherapeut/</w:t>
      </w:r>
      <w:proofErr w:type="spellStart"/>
      <w:r w:rsidR="008B745C">
        <w:rPr>
          <w:rFonts w:ascii="Verdana" w:hAnsi="Verdana"/>
          <w:sz w:val="20"/>
          <w:szCs w:val="20"/>
        </w:rPr>
        <w:t>inn</w:t>
      </w:r>
      <w:proofErr w:type="spellEnd"/>
      <w:r w:rsidR="008B745C">
        <w:rPr>
          <w:rFonts w:ascii="Verdana" w:hAnsi="Verdana"/>
          <w:sz w:val="20"/>
          <w:szCs w:val="20"/>
        </w:rPr>
        <w:t xml:space="preserve">/en </w:t>
      </w:r>
      <w:r>
        <w:rPr>
          <w:rFonts w:ascii="Verdana" w:hAnsi="Verdana"/>
          <w:sz w:val="20"/>
          <w:szCs w:val="20"/>
        </w:rPr>
        <w:t>nicht dem tatsächlichen Versorgungsbedarf der Bevölkerung entsprächen. Durch ein verändertes Inanspruchnahmeverhalten psychotherapeutischer Lei</w:t>
      </w:r>
      <w:r>
        <w:rPr>
          <w:rFonts w:ascii="Verdana" w:hAnsi="Verdana"/>
          <w:sz w:val="20"/>
          <w:szCs w:val="20"/>
        </w:rPr>
        <w:t>s</w:t>
      </w:r>
      <w:r>
        <w:rPr>
          <w:rFonts w:ascii="Verdana" w:hAnsi="Verdana"/>
          <w:sz w:val="20"/>
          <w:szCs w:val="20"/>
        </w:rPr>
        <w:t>tungen seien, so der Bundesrat weiter, teils sehr lange Wartezeiten von drei Monaten und mehr entstanden. Auch die teils gravierenden Unte</w:t>
      </w:r>
      <w:r>
        <w:rPr>
          <w:rFonts w:ascii="Verdana" w:hAnsi="Verdana"/>
          <w:sz w:val="20"/>
          <w:szCs w:val="20"/>
        </w:rPr>
        <w:t>r</w:t>
      </w:r>
      <w:r>
        <w:rPr>
          <w:rFonts w:ascii="Verdana" w:hAnsi="Verdana"/>
          <w:sz w:val="20"/>
          <w:szCs w:val="20"/>
        </w:rPr>
        <w:t>schiede bei den Verhältniszahlen zwischen städtischen und ländlichen Regionen führten zu Verwerfungen im Versorgungsgeschehen. Im G</w:t>
      </w:r>
      <w:r>
        <w:rPr>
          <w:rFonts w:ascii="Verdana" w:hAnsi="Verdana"/>
          <w:sz w:val="20"/>
          <w:szCs w:val="20"/>
        </w:rPr>
        <w:t>e</w:t>
      </w:r>
      <w:r>
        <w:rPr>
          <w:rFonts w:ascii="Verdana" w:hAnsi="Verdana"/>
          <w:sz w:val="20"/>
          <w:szCs w:val="20"/>
        </w:rPr>
        <w:t>setz sollte verpflichtend vorgegeben werden, dass der Versorgungsgrad im Bereich Psychotherapie neu zu ermitteln sei.</w:t>
      </w:r>
      <w:r w:rsidR="008B745C">
        <w:rPr>
          <w:rFonts w:ascii="Verdana" w:hAnsi="Verdana"/>
          <w:sz w:val="20"/>
          <w:szCs w:val="20"/>
        </w:rPr>
        <w:t xml:space="preserve"> Bayern hatte im Gesundheitsausschuss des Bundesrates einen entsprechenden Antrag eingebracht.</w:t>
      </w:r>
    </w:p>
    <w:p w:rsidR="00CB0670" w:rsidRPr="00AC6585" w:rsidRDefault="00CB0670" w:rsidP="005E4F57">
      <w:pPr>
        <w:spacing w:line="320" w:lineRule="atLeast"/>
        <w:ind w:left="1260"/>
        <w:rPr>
          <w:rFonts w:ascii="Verdana" w:hAnsi="Verdana"/>
          <w:sz w:val="20"/>
          <w:szCs w:val="20"/>
        </w:rPr>
      </w:pPr>
    </w:p>
    <w:p w:rsidR="00CB0670" w:rsidRDefault="00891BE2" w:rsidP="005E4F57">
      <w:pPr>
        <w:spacing w:line="320" w:lineRule="atLeast"/>
        <w:ind w:left="1260"/>
        <w:rPr>
          <w:rFonts w:ascii="Verdana" w:hAnsi="Verdana"/>
          <w:sz w:val="20"/>
          <w:szCs w:val="20"/>
        </w:rPr>
      </w:pPr>
      <w:r>
        <w:rPr>
          <w:rFonts w:ascii="Verdana" w:hAnsi="Verdana"/>
          <w:sz w:val="20"/>
          <w:szCs w:val="20"/>
        </w:rPr>
        <w:t>„Die völlig überholte, nicht mehr zeitgemäße und willkürliche Bedarfspl</w:t>
      </w:r>
      <w:r>
        <w:rPr>
          <w:rFonts w:ascii="Verdana" w:hAnsi="Verdana"/>
          <w:sz w:val="20"/>
          <w:szCs w:val="20"/>
        </w:rPr>
        <w:t>a</w:t>
      </w:r>
      <w:r>
        <w:rPr>
          <w:rFonts w:ascii="Verdana" w:hAnsi="Verdana"/>
          <w:sz w:val="20"/>
          <w:szCs w:val="20"/>
        </w:rPr>
        <w:t xml:space="preserve">nung ist </w:t>
      </w:r>
      <w:r w:rsidR="00760DC3">
        <w:rPr>
          <w:rFonts w:ascii="Verdana" w:hAnsi="Verdana"/>
          <w:sz w:val="20"/>
          <w:szCs w:val="20"/>
        </w:rPr>
        <w:t xml:space="preserve">jetzt auch </w:t>
      </w:r>
      <w:r>
        <w:rPr>
          <w:rFonts w:ascii="Verdana" w:hAnsi="Verdana"/>
          <w:sz w:val="20"/>
          <w:szCs w:val="20"/>
        </w:rPr>
        <w:t>in den Augen der Bundesländer offensichtlich ein R</w:t>
      </w:r>
      <w:r>
        <w:rPr>
          <w:rFonts w:ascii="Verdana" w:hAnsi="Verdana"/>
          <w:sz w:val="20"/>
          <w:szCs w:val="20"/>
        </w:rPr>
        <w:t>e</w:t>
      </w:r>
      <w:r>
        <w:rPr>
          <w:rFonts w:ascii="Verdana" w:hAnsi="Verdana"/>
          <w:sz w:val="20"/>
          <w:szCs w:val="20"/>
        </w:rPr>
        <w:t>likt aus vergangenen Zeiten“, stellt Melcop fest. „</w:t>
      </w:r>
      <w:r w:rsidR="00371D78">
        <w:rPr>
          <w:rFonts w:ascii="Verdana" w:hAnsi="Verdana"/>
          <w:sz w:val="20"/>
          <w:szCs w:val="20"/>
        </w:rPr>
        <w:t xml:space="preserve">Oft monatelange </w:t>
      </w:r>
      <w:r>
        <w:rPr>
          <w:rFonts w:ascii="Verdana" w:hAnsi="Verdana"/>
          <w:sz w:val="20"/>
          <w:szCs w:val="20"/>
        </w:rPr>
        <w:t>Wa</w:t>
      </w:r>
      <w:r>
        <w:rPr>
          <w:rFonts w:ascii="Verdana" w:hAnsi="Verdana"/>
          <w:sz w:val="20"/>
          <w:szCs w:val="20"/>
        </w:rPr>
        <w:t>r</w:t>
      </w:r>
      <w:r>
        <w:rPr>
          <w:rFonts w:ascii="Verdana" w:hAnsi="Verdana"/>
          <w:sz w:val="20"/>
          <w:szCs w:val="20"/>
        </w:rPr>
        <w:t>tezeiten auf einen Psychotherapieplatz</w:t>
      </w:r>
      <w:r w:rsidR="00760DC3">
        <w:rPr>
          <w:rFonts w:ascii="Verdana" w:hAnsi="Verdana"/>
          <w:sz w:val="20"/>
          <w:szCs w:val="20"/>
        </w:rPr>
        <w:t xml:space="preserve"> sind die Folgen. </w:t>
      </w:r>
      <w:r w:rsidR="004D0BBD">
        <w:rPr>
          <w:rFonts w:ascii="Verdana" w:hAnsi="Verdana"/>
          <w:sz w:val="20"/>
          <w:szCs w:val="20"/>
        </w:rPr>
        <w:t>Wir hoffen, dass der Bundestag</w:t>
      </w:r>
      <w:r w:rsidR="00760DC3">
        <w:rPr>
          <w:rFonts w:ascii="Verdana" w:hAnsi="Verdana"/>
          <w:sz w:val="20"/>
          <w:szCs w:val="20"/>
        </w:rPr>
        <w:t xml:space="preserve"> den Empfehlungen des Bundesrates </w:t>
      </w:r>
      <w:r w:rsidR="004D0BBD">
        <w:rPr>
          <w:rFonts w:ascii="Verdana" w:hAnsi="Verdana"/>
          <w:sz w:val="20"/>
          <w:szCs w:val="20"/>
        </w:rPr>
        <w:t xml:space="preserve">jetzt </w:t>
      </w:r>
      <w:r w:rsidR="00760DC3">
        <w:rPr>
          <w:rFonts w:ascii="Verdana" w:hAnsi="Verdana"/>
          <w:sz w:val="20"/>
          <w:szCs w:val="20"/>
        </w:rPr>
        <w:t>folg</w:t>
      </w:r>
      <w:r w:rsidR="004D0BBD">
        <w:rPr>
          <w:rFonts w:ascii="Verdana" w:hAnsi="Verdana"/>
          <w:sz w:val="20"/>
          <w:szCs w:val="20"/>
        </w:rPr>
        <w:t>t</w:t>
      </w:r>
      <w:r w:rsidR="00760DC3">
        <w:rPr>
          <w:rFonts w:ascii="Verdana" w:hAnsi="Verdana"/>
          <w:sz w:val="20"/>
          <w:szCs w:val="20"/>
        </w:rPr>
        <w:t>.“</w:t>
      </w:r>
    </w:p>
    <w:p w:rsidR="00AC6585" w:rsidRDefault="00AC6585" w:rsidP="005E4F57">
      <w:pPr>
        <w:spacing w:line="320" w:lineRule="atLeast"/>
        <w:ind w:left="1260"/>
        <w:rPr>
          <w:rFonts w:ascii="Verdana" w:hAnsi="Verdana"/>
          <w:sz w:val="20"/>
          <w:szCs w:val="20"/>
        </w:rPr>
      </w:pPr>
    </w:p>
    <w:p w:rsidR="00AC6585" w:rsidRDefault="00AC6585" w:rsidP="005E4F57">
      <w:pPr>
        <w:spacing w:line="320" w:lineRule="atLeast"/>
        <w:ind w:left="1260"/>
        <w:rPr>
          <w:rFonts w:ascii="Verdana" w:hAnsi="Verdana"/>
          <w:sz w:val="20"/>
          <w:szCs w:val="20"/>
        </w:rPr>
      </w:pPr>
    </w:p>
    <w:p w:rsidR="001A5006" w:rsidRDefault="001A5006"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Default="001C3B5A" w:rsidP="000E4465">
      <w:pPr>
        <w:spacing w:line="320" w:lineRule="atLeast"/>
        <w:ind w:left="1260"/>
        <w:rPr>
          <w:rFonts w:ascii="Verdana" w:hAnsi="Verdana"/>
          <w:sz w:val="20"/>
          <w:szCs w:val="20"/>
        </w:rPr>
      </w:pPr>
    </w:p>
    <w:p w:rsidR="001C3B5A" w:rsidRPr="000E4465" w:rsidRDefault="001C3B5A" w:rsidP="000E4465">
      <w:pPr>
        <w:spacing w:line="320" w:lineRule="atLeast"/>
        <w:ind w:left="1260"/>
        <w:rPr>
          <w:rFonts w:ascii="Verdana" w:hAnsi="Verdana"/>
          <w:sz w:val="20"/>
          <w:szCs w:val="20"/>
        </w:rPr>
      </w:pPr>
    </w:p>
    <w:sectPr w:rsidR="001C3B5A" w:rsidRPr="000E4465" w:rsidSect="00306730">
      <w:footerReference w:type="default" r:id="rId7"/>
      <w:headerReference w:type="first" r:id="rId8"/>
      <w:pgSz w:w="11906" w:h="16838" w:code="9"/>
      <w:pgMar w:top="1134" w:right="1826"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578" w:rsidRDefault="002F5578">
      <w:r>
        <w:separator/>
      </w:r>
    </w:p>
  </w:endnote>
  <w:endnote w:type="continuationSeparator" w:id="0">
    <w:p w:rsidR="002F5578" w:rsidRDefault="002F55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BD" w:rsidRDefault="004D0BBD" w:rsidP="001A5006">
    <w:pPr>
      <w:pStyle w:val="StandardWeb"/>
      <w:spacing w:before="0" w:beforeAutospacing="0" w:after="0" w:afterAutospacing="0" w:line="280" w:lineRule="atLeast"/>
      <w:ind w:left="1259"/>
      <w:rPr>
        <w:rFonts w:ascii="Verdana" w:hAnsi="Verdana" w:cs="Arial"/>
        <w:sz w:val="16"/>
        <w:szCs w:val="16"/>
      </w:rPr>
    </w:pPr>
    <w:r w:rsidRPr="00C044DA">
      <w:rPr>
        <w:rFonts w:ascii="Verdana" w:hAnsi="Verdana" w:cs="Arial"/>
        <w:sz w:val="16"/>
        <w:szCs w:val="16"/>
      </w:rPr>
      <w:t>Pressestelle:</w:t>
    </w:r>
    <w:r>
      <w:rPr>
        <w:rFonts w:ascii="Verdana" w:hAnsi="Verdana" w:cs="Arial"/>
        <w:sz w:val="16"/>
        <w:szCs w:val="16"/>
      </w:rPr>
      <w:t xml:space="preserve"> </w:t>
    </w:r>
    <w:smartTag w:uri="urn:schemas-microsoft-com:office:smarttags" w:element="PersonName">
      <w:r w:rsidRPr="00C044DA">
        <w:rPr>
          <w:rFonts w:ascii="Verdana" w:hAnsi="Verdana" w:cs="Arial"/>
          <w:sz w:val="16"/>
          <w:szCs w:val="16"/>
        </w:rPr>
        <w:t>Johannes Schuster</w:t>
      </w:r>
    </w:smartTag>
    <w:r w:rsidRPr="00C044DA">
      <w:rPr>
        <w:rFonts w:ascii="Verdana" w:hAnsi="Verdana" w:cs="Arial"/>
        <w:sz w:val="16"/>
        <w:szCs w:val="16"/>
      </w:rPr>
      <w:t xml:space="preserve"> M. A. </w:t>
    </w:r>
  </w:p>
  <w:p w:rsidR="004D0BBD" w:rsidRPr="00874B21" w:rsidRDefault="004D0BBD" w:rsidP="001A5006">
    <w:pPr>
      <w:pStyle w:val="StandardWeb"/>
      <w:spacing w:before="0" w:beforeAutospacing="0" w:after="0" w:afterAutospacing="0" w:line="280" w:lineRule="atLeast"/>
      <w:ind w:left="1259"/>
      <w:rPr>
        <w:rFonts w:ascii="Verdana" w:hAnsi="Verdana" w:cs="Arial"/>
        <w:sz w:val="16"/>
        <w:szCs w:val="16"/>
        <w:lang w:val="en-US"/>
      </w:rPr>
    </w:pPr>
    <w:r w:rsidRPr="00874B21">
      <w:rPr>
        <w:rFonts w:ascii="Verdana" w:hAnsi="Verdana" w:cs="Arial"/>
        <w:sz w:val="16"/>
        <w:szCs w:val="16"/>
        <w:lang w:val="en-US"/>
      </w:rPr>
      <w:t>pressestelle@ptk-bayern.de, Tel. 089 / 51 55 55-241, Fax 089 / 51 55 55-25</w:t>
    </w:r>
  </w:p>
  <w:p w:rsidR="004D0BBD" w:rsidRDefault="004D0BBD"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xml:space="preserve">Bayerische Landeskammer der Psychologischen Psychotherapeuten und der </w:t>
    </w:r>
  </w:p>
  <w:p w:rsidR="004D0BBD" w:rsidRDefault="004D0BBD"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Kinder- und Jugendlichenpsychotherapeuten (PTK Bayern)</w:t>
    </w:r>
  </w:p>
  <w:p w:rsidR="004D0BBD" w:rsidRDefault="004D0BBD"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Körperschaft des öffentlichen Rechts -</w:t>
    </w:r>
  </w:p>
  <w:p w:rsidR="004D0BBD" w:rsidRDefault="004D0BBD" w:rsidP="001A5006">
    <w:pPr>
      <w:pStyle w:val="StandardWeb"/>
      <w:spacing w:before="0" w:beforeAutospacing="0" w:after="0" w:afterAutospacing="0" w:line="320" w:lineRule="atLeast"/>
      <w:ind w:left="1259"/>
      <w:rPr>
        <w:rFonts w:ascii="Verdana" w:hAnsi="Verdana" w:cs="Arial"/>
        <w:sz w:val="16"/>
      </w:rPr>
    </w:pPr>
    <w:r>
      <w:rPr>
        <w:rFonts w:ascii="Verdana" w:hAnsi="Verdana" w:cs="Arial"/>
        <w:sz w:val="16"/>
      </w:rPr>
      <w:t xml:space="preserve">St.-Paul-Straße 9  </w:t>
    </w:r>
    <w:bookmarkStart w:id="0" w:name="OLE_LINK1"/>
    <w:bookmarkStart w:id="1" w:name="OLE_LINK2"/>
    <w:r w:rsidRPr="00925833">
      <w:rPr>
        <w:rFonts w:ascii="Verdana" w:hAnsi="Verdana" w:cs="Arial"/>
        <w:sz w:val="20"/>
        <w:szCs w:val="20"/>
      </w:rPr>
      <w:t>▪</w:t>
    </w:r>
    <w:bookmarkEnd w:id="0"/>
    <w:bookmarkEnd w:id="1"/>
    <w:r>
      <w:rPr>
        <w:rFonts w:ascii="Verdana" w:hAnsi="Verdana" w:cs="Arial"/>
        <w:sz w:val="16"/>
      </w:rPr>
      <w:t xml:space="preserve">  80336 München  </w:t>
    </w:r>
    <w:r w:rsidRPr="00925833">
      <w:rPr>
        <w:rFonts w:ascii="Verdana" w:hAnsi="Verdana" w:cs="Arial"/>
        <w:sz w:val="20"/>
        <w:szCs w:val="20"/>
      </w:rPr>
      <w:t>▪</w:t>
    </w:r>
    <w:r>
      <w:rPr>
        <w:rFonts w:ascii="Verdana" w:hAnsi="Verdana" w:cs="Arial"/>
        <w:sz w:val="16"/>
      </w:rPr>
      <w:t xml:space="preserve">  </w:t>
    </w:r>
    <w:hyperlink r:id="rId1" w:history="1">
      <w:r w:rsidRPr="00925833">
        <w:rPr>
          <w:rStyle w:val="Hyperlink"/>
          <w:rFonts w:ascii="Verdana" w:hAnsi="Verdana" w:cs="Arial"/>
          <w:color w:val="auto"/>
          <w:sz w:val="16"/>
          <w:u w:val="none"/>
        </w:rPr>
        <w:t>www.ptk-bayern.de</w:t>
      </w:r>
    </w:hyperlink>
  </w:p>
  <w:p w:rsidR="004D0BBD" w:rsidRDefault="004D0BBD" w:rsidP="001A5006">
    <w:pPr>
      <w:pStyle w:val="StandardWeb"/>
      <w:spacing w:before="0" w:beforeAutospacing="0" w:after="0" w:afterAutospacing="0" w:line="320" w:lineRule="atLeast"/>
      <w:ind w:left="1259"/>
    </w:pPr>
    <w:r>
      <w:rPr>
        <w:rFonts w:ascii="Verdana" w:hAnsi="Verdana" w:cs="Arial"/>
        <w:sz w:val="16"/>
      </w:rPr>
      <w:t>Die PTK Bayern ist die Berufsvertretung der Psychologischen Psychotherapeuten und der Kinder- und Jugendlichenpsychotherapeuten in Bayern. Nach dem Heilberufe-Kammerge-setz (HKaG) gehört es zu den wesentlichen Aufgaben der im Jahr 2002 gegründeten Ka</w:t>
    </w:r>
    <w:r>
      <w:rPr>
        <w:rFonts w:ascii="Verdana" w:hAnsi="Verdana" w:cs="Arial"/>
        <w:sz w:val="16"/>
      </w:rPr>
      <w:t>m</w:t>
    </w:r>
    <w:r>
      <w:rPr>
        <w:rFonts w:ascii="Verdana" w:hAnsi="Verdana" w:cs="Arial"/>
        <w:sz w:val="16"/>
      </w:rPr>
      <w:t>mer, die beruflichen Belange ihrer Mitglieder wahrzunehmen, die Erfüllung der psychoth</w:t>
    </w:r>
    <w:r>
      <w:rPr>
        <w:rFonts w:ascii="Verdana" w:hAnsi="Verdana" w:cs="Arial"/>
        <w:sz w:val="16"/>
      </w:rPr>
      <w:t>e</w:t>
    </w:r>
    <w:r>
      <w:rPr>
        <w:rFonts w:ascii="Verdana" w:hAnsi="Verdana" w:cs="Arial"/>
        <w:sz w:val="16"/>
      </w:rPr>
      <w:t>rapeutischen Berufspflichten zu überwachen, die psychotherapeutische Fortbildung zu fö</w:t>
    </w:r>
    <w:r>
      <w:rPr>
        <w:rFonts w:ascii="Verdana" w:hAnsi="Verdana" w:cs="Arial"/>
        <w:sz w:val="16"/>
      </w:rPr>
      <w:t>r</w:t>
    </w:r>
    <w:r>
      <w:rPr>
        <w:rFonts w:ascii="Verdana" w:hAnsi="Verdana" w:cs="Arial"/>
        <w:sz w:val="16"/>
      </w:rPr>
      <w:t>dern und in der öffentlichen Gesundheitspflege mitzuwirken.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578" w:rsidRDefault="002F5578">
      <w:r>
        <w:separator/>
      </w:r>
    </w:p>
  </w:footnote>
  <w:footnote w:type="continuationSeparator" w:id="0">
    <w:p w:rsidR="002F5578" w:rsidRDefault="002F55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BD" w:rsidRDefault="004D0BB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F99"/>
    <w:multiLevelType w:val="hybridMultilevel"/>
    <w:tmpl w:val="A87C0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FB71A5"/>
    <w:multiLevelType w:val="hybridMultilevel"/>
    <w:tmpl w:val="3F62E680"/>
    <w:lvl w:ilvl="0" w:tplc="5E88DCC0">
      <w:start w:val="15"/>
      <w:numFmt w:val="bullet"/>
      <w:lvlText w:val=""/>
      <w:lvlJc w:val="left"/>
      <w:pPr>
        <w:ind w:left="1620" w:hanging="360"/>
      </w:pPr>
      <w:rPr>
        <w:rFonts w:ascii="Wingdings" w:eastAsia="Arial Unicode MS" w:hAnsi="Wingdings" w:cs="Arial Unicode MS" w:hint="default"/>
      </w:rPr>
    </w:lvl>
    <w:lvl w:ilvl="1" w:tplc="04070003" w:tentative="1">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9"/>
  <w:autoHyphenation/>
  <w:hyphenationZone w:val="142"/>
  <w:doNotHyphenateCaps/>
  <w:noPunctuationKerning/>
  <w:characterSpacingControl w:val="doNotCompress"/>
  <w:hdrShapeDefaults>
    <o:shapedefaults v:ext="edit" spidmax="13313"/>
  </w:hdrShapeDefaults>
  <w:footnotePr>
    <w:footnote w:id="-1"/>
    <w:footnote w:id="0"/>
  </w:footnotePr>
  <w:endnotePr>
    <w:endnote w:id="-1"/>
    <w:endnote w:id="0"/>
  </w:endnotePr>
  <w:compat/>
  <w:docVars>
    <w:docVar w:name="E-Porto::GUID" w:val="{d71941e7-66c4-499b-8deb-66998b32f88c}"/>
  </w:docVars>
  <w:rsids>
    <w:rsidRoot w:val="00704E84"/>
    <w:rsid w:val="00011ABF"/>
    <w:rsid w:val="0003079D"/>
    <w:rsid w:val="00037E62"/>
    <w:rsid w:val="000409CE"/>
    <w:rsid w:val="0004405C"/>
    <w:rsid w:val="00052E6F"/>
    <w:rsid w:val="000531C3"/>
    <w:rsid w:val="0006299A"/>
    <w:rsid w:val="00062EF2"/>
    <w:rsid w:val="00074985"/>
    <w:rsid w:val="000B0023"/>
    <w:rsid w:val="000B1043"/>
    <w:rsid w:val="000C223B"/>
    <w:rsid w:val="000E4465"/>
    <w:rsid w:val="0010658E"/>
    <w:rsid w:val="001076DB"/>
    <w:rsid w:val="0011272C"/>
    <w:rsid w:val="00127803"/>
    <w:rsid w:val="001403F2"/>
    <w:rsid w:val="0016024A"/>
    <w:rsid w:val="00182540"/>
    <w:rsid w:val="0019405B"/>
    <w:rsid w:val="00194CFD"/>
    <w:rsid w:val="001959CA"/>
    <w:rsid w:val="001A2481"/>
    <w:rsid w:val="001A5006"/>
    <w:rsid w:val="001B6BD3"/>
    <w:rsid w:val="001C3B5A"/>
    <w:rsid w:val="001C412D"/>
    <w:rsid w:val="001D326C"/>
    <w:rsid w:val="001E6F7B"/>
    <w:rsid w:val="001F2090"/>
    <w:rsid w:val="001F2ACE"/>
    <w:rsid w:val="001F6DA8"/>
    <w:rsid w:val="0023114B"/>
    <w:rsid w:val="00240E5C"/>
    <w:rsid w:val="002467AB"/>
    <w:rsid w:val="00254239"/>
    <w:rsid w:val="00261650"/>
    <w:rsid w:val="00295EAE"/>
    <w:rsid w:val="002A5676"/>
    <w:rsid w:val="002B4A2C"/>
    <w:rsid w:val="002B5209"/>
    <w:rsid w:val="002C3BBE"/>
    <w:rsid w:val="002D2DD9"/>
    <w:rsid w:val="002D3A54"/>
    <w:rsid w:val="002E7ADF"/>
    <w:rsid w:val="002F5578"/>
    <w:rsid w:val="002F5FE3"/>
    <w:rsid w:val="00305CD9"/>
    <w:rsid w:val="00306730"/>
    <w:rsid w:val="0031541A"/>
    <w:rsid w:val="003216AA"/>
    <w:rsid w:val="00331A5C"/>
    <w:rsid w:val="0034590F"/>
    <w:rsid w:val="00347203"/>
    <w:rsid w:val="00371D78"/>
    <w:rsid w:val="0037319F"/>
    <w:rsid w:val="00374369"/>
    <w:rsid w:val="003821F2"/>
    <w:rsid w:val="003C12B8"/>
    <w:rsid w:val="003D6504"/>
    <w:rsid w:val="003F04D8"/>
    <w:rsid w:val="003F74EC"/>
    <w:rsid w:val="00411B3D"/>
    <w:rsid w:val="00422855"/>
    <w:rsid w:val="00472862"/>
    <w:rsid w:val="0047764A"/>
    <w:rsid w:val="0049455D"/>
    <w:rsid w:val="004A05E5"/>
    <w:rsid w:val="004A306B"/>
    <w:rsid w:val="004B56C6"/>
    <w:rsid w:val="004D0BBD"/>
    <w:rsid w:val="004F57CC"/>
    <w:rsid w:val="005133CD"/>
    <w:rsid w:val="0056639B"/>
    <w:rsid w:val="00597E1D"/>
    <w:rsid w:val="005A1A9F"/>
    <w:rsid w:val="005A5048"/>
    <w:rsid w:val="005C4AEE"/>
    <w:rsid w:val="005E4437"/>
    <w:rsid w:val="005E4F57"/>
    <w:rsid w:val="006001D7"/>
    <w:rsid w:val="00605E50"/>
    <w:rsid w:val="00615E41"/>
    <w:rsid w:val="00621D06"/>
    <w:rsid w:val="00640D50"/>
    <w:rsid w:val="0066385D"/>
    <w:rsid w:val="00677D76"/>
    <w:rsid w:val="00686157"/>
    <w:rsid w:val="006A2775"/>
    <w:rsid w:val="006F0380"/>
    <w:rsid w:val="006F6835"/>
    <w:rsid w:val="00704E84"/>
    <w:rsid w:val="00710A4B"/>
    <w:rsid w:val="00723843"/>
    <w:rsid w:val="00725B50"/>
    <w:rsid w:val="00760DC3"/>
    <w:rsid w:val="007625D7"/>
    <w:rsid w:val="00773B9E"/>
    <w:rsid w:val="00783859"/>
    <w:rsid w:val="00792A9E"/>
    <w:rsid w:val="007C2217"/>
    <w:rsid w:val="007C4700"/>
    <w:rsid w:val="007D4156"/>
    <w:rsid w:val="007E46DC"/>
    <w:rsid w:val="007E68C1"/>
    <w:rsid w:val="007F45EF"/>
    <w:rsid w:val="00845805"/>
    <w:rsid w:val="00864AFF"/>
    <w:rsid w:val="00872537"/>
    <w:rsid w:val="00874B21"/>
    <w:rsid w:val="00876DA3"/>
    <w:rsid w:val="008914B8"/>
    <w:rsid w:val="00891664"/>
    <w:rsid w:val="00891BE2"/>
    <w:rsid w:val="00897217"/>
    <w:rsid w:val="008B2919"/>
    <w:rsid w:val="008B745C"/>
    <w:rsid w:val="008C093A"/>
    <w:rsid w:val="008C760C"/>
    <w:rsid w:val="008D26F2"/>
    <w:rsid w:val="008E1DE3"/>
    <w:rsid w:val="008E5B93"/>
    <w:rsid w:val="008F203A"/>
    <w:rsid w:val="008F3AC6"/>
    <w:rsid w:val="00914052"/>
    <w:rsid w:val="00920116"/>
    <w:rsid w:val="00927837"/>
    <w:rsid w:val="00932138"/>
    <w:rsid w:val="00943696"/>
    <w:rsid w:val="00982970"/>
    <w:rsid w:val="009A0741"/>
    <w:rsid w:val="009C369F"/>
    <w:rsid w:val="00A26BD4"/>
    <w:rsid w:val="00A86DC3"/>
    <w:rsid w:val="00AB17F1"/>
    <w:rsid w:val="00AC18D8"/>
    <w:rsid w:val="00AC6585"/>
    <w:rsid w:val="00AE4589"/>
    <w:rsid w:val="00AF000E"/>
    <w:rsid w:val="00AF22F7"/>
    <w:rsid w:val="00AF357B"/>
    <w:rsid w:val="00AF3BB0"/>
    <w:rsid w:val="00B005DC"/>
    <w:rsid w:val="00B11ABA"/>
    <w:rsid w:val="00B150A9"/>
    <w:rsid w:val="00B1788A"/>
    <w:rsid w:val="00B244B0"/>
    <w:rsid w:val="00B558E6"/>
    <w:rsid w:val="00B6301C"/>
    <w:rsid w:val="00B71C1E"/>
    <w:rsid w:val="00B91DED"/>
    <w:rsid w:val="00B92671"/>
    <w:rsid w:val="00BA2309"/>
    <w:rsid w:val="00BB625F"/>
    <w:rsid w:val="00BB72C7"/>
    <w:rsid w:val="00BF29AD"/>
    <w:rsid w:val="00C464B4"/>
    <w:rsid w:val="00C563B4"/>
    <w:rsid w:val="00C57204"/>
    <w:rsid w:val="00C6090E"/>
    <w:rsid w:val="00C66D51"/>
    <w:rsid w:val="00C72CE7"/>
    <w:rsid w:val="00C76254"/>
    <w:rsid w:val="00C91380"/>
    <w:rsid w:val="00CB0670"/>
    <w:rsid w:val="00CC21A8"/>
    <w:rsid w:val="00CC564A"/>
    <w:rsid w:val="00CD24CE"/>
    <w:rsid w:val="00CE7FE4"/>
    <w:rsid w:val="00CF66E0"/>
    <w:rsid w:val="00D55098"/>
    <w:rsid w:val="00D72AC7"/>
    <w:rsid w:val="00D80FE0"/>
    <w:rsid w:val="00DA6FC9"/>
    <w:rsid w:val="00E43BB2"/>
    <w:rsid w:val="00E4683E"/>
    <w:rsid w:val="00E61589"/>
    <w:rsid w:val="00E923E5"/>
    <w:rsid w:val="00EA0009"/>
    <w:rsid w:val="00EB079B"/>
    <w:rsid w:val="00EC681D"/>
    <w:rsid w:val="00EE2C47"/>
    <w:rsid w:val="00EF0998"/>
    <w:rsid w:val="00EF3EE1"/>
    <w:rsid w:val="00F34212"/>
    <w:rsid w:val="00F507B1"/>
    <w:rsid w:val="00F67970"/>
    <w:rsid w:val="00F90C29"/>
    <w:rsid w:val="00FB2F33"/>
    <w:rsid w:val="00FD3613"/>
    <w:rsid w:val="00FF30C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CC564A"/>
    <w:rPr>
      <w:sz w:val="24"/>
      <w:szCs w:val="24"/>
    </w:rPr>
  </w:style>
  <w:style w:type="paragraph" w:styleId="berschrift1">
    <w:name w:val="heading 1"/>
    <w:basedOn w:val="Standard"/>
    <w:next w:val="Standard"/>
    <w:qFormat/>
    <w:rsid w:val="00CC564A"/>
    <w:pPr>
      <w:keepNext/>
      <w:spacing w:line="480" w:lineRule="auto"/>
      <w:jc w:val="both"/>
      <w:outlineLvl w:val="0"/>
    </w:pPr>
    <w:rPr>
      <w:rFonts w:ascii="Arial" w:hAnsi="Arial" w:cs="Arial"/>
      <w:b/>
      <w:bCs/>
      <w:sz w:val="22"/>
    </w:rPr>
  </w:style>
  <w:style w:type="paragraph" w:styleId="berschrift2">
    <w:name w:val="heading 2"/>
    <w:basedOn w:val="Standard"/>
    <w:next w:val="Standard"/>
    <w:qFormat/>
    <w:rsid w:val="00CC564A"/>
    <w:pPr>
      <w:keepNext/>
      <w:spacing w:before="240"/>
      <w:outlineLvl w:val="1"/>
    </w:pPr>
    <w:rPr>
      <w:rFonts w:ascii="Verdana" w:hAnsi="Verdana"/>
      <w:b/>
      <w:color w:val="FFFFFF"/>
      <w:sz w:val="40"/>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C564A"/>
    <w:pPr>
      <w:spacing w:line="360" w:lineRule="auto"/>
      <w:jc w:val="both"/>
    </w:pPr>
    <w:rPr>
      <w:rFonts w:eastAsia="Times"/>
      <w:szCs w:val="20"/>
    </w:rPr>
  </w:style>
  <w:style w:type="character" w:styleId="Hyperlink">
    <w:name w:val="Hyperlink"/>
    <w:basedOn w:val="Absatz-Standardschriftart"/>
    <w:rsid w:val="00CC564A"/>
    <w:rPr>
      <w:color w:val="0000FF"/>
      <w:u w:val="single"/>
    </w:rPr>
  </w:style>
  <w:style w:type="character" w:styleId="BesuchterHyperlink">
    <w:name w:val="FollowedHyperlink"/>
    <w:basedOn w:val="Absatz-Standardschriftart"/>
    <w:rsid w:val="00CC564A"/>
    <w:rPr>
      <w:color w:val="800080"/>
      <w:u w:val="single"/>
    </w:rPr>
  </w:style>
  <w:style w:type="paragraph" w:styleId="StandardWeb">
    <w:name w:val="Normal (Web)"/>
    <w:basedOn w:val="Standard"/>
    <w:rsid w:val="00CC564A"/>
    <w:pPr>
      <w:spacing w:before="100" w:beforeAutospacing="1" w:after="100" w:afterAutospacing="1"/>
    </w:pPr>
    <w:rPr>
      <w:rFonts w:ascii="Arial Unicode MS" w:eastAsia="Arial Unicode MS" w:hAnsi="Arial Unicode MS" w:cs="Arial Unicode MS"/>
    </w:rPr>
  </w:style>
  <w:style w:type="paragraph" w:styleId="Kopfzeile">
    <w:name w:val="header"/>
    <w:basedOn w:val="Standard"/>
    <w:rsid w:val="00CC564A"/>
    <w:pPr>
      <w:tabs>
        <w:tab w:val="center" w:pos="4536"/>
        <w:tab w:val="right" w:pos="9072"/>
      </w:tabs>
    </w:pPr>
  </w:style>
  <w:style w:type="paragraph" w:styleId="Fuzeile">
    <w:name w:val="footer"/>
    <w:basedOn w:val="Standard"/>
    <w:rsid w:val="00CC564A"/>
    <w:pPr>
      <w:tabs>
        <w:tab w:val="center" w:pos="4536"/>
        <w:tab w:val="right" w:pos="9072"/>
      </w:tabs>
    </w:pPr>
  </w:style>
  <w:style w:type="paragraph" w:styleId="Sprechblasentext">
    <w:name w:val="Balloon Text"/>
    <w:basedOn w:val="Standard"/>
    <w:semiHidden/>
    <w:rsid w:val="007A522F"/>
    <w:rPr>
      <w:rFonts w:ascii="Tahoma" w:hAnsi="Tahoma" w:cs="Tahoma"/>
      <w:sz w:val="16"/>
      <w:szCs w:val="16"/>
    </w:rPr>
  </w:style>
  <w:style w:type="character" w:customStyle="1" w:styleId="search-term">
    <w:name w:val="search-term"/>
    <w:basedOn w:val="Absatz-Standardschriftart"/>
    <w:rsid w:val="00C10100"/>
  </w:style>
  <w:style w:type="character" w:styleId="Kommentarzeichen">
    <w:name w:val="annotation reference"/>
    <w:basedOn w:val="Absatz-Standardschriftart"/>
    <w:semiHidden/>
    <w:rsid w:val="009F5509"/>
    <w:rPr>
      <w:sz w:val="16"/>
      <w:szCs w:val="16"/>
    </w:rPr>
  </w:style>
  <w:style w:type="paragraph" w:styleId="Kommentartext">
    <w:name w:val="annotation text"/>
    <w:basedOn w:val="Standard"/>
    <w:semiHidden/>
    <w:rsid w:val="009F5509"/>
    <w:rPr>
      <w:sz w:val="20"/>
      <w:szCs w:val="20"/>
    </w:rPr>
  </w:style>
  <w:style w:type="paragraph" w:styleId="Kommentarthema">
    <w:name w:val="annotation subject"/>
    <w:basedOn w:val="Kommentartext"/>
    <w:next w:val="Kommentartext"/>
    <w:semiHidden/>
    <w:rsid w:val="009F5509"/>
    <w:rPr>
      <w:b/>
      <w:bCs/>
    </w:rPr>
  </w:style>
  <w:style w:type="paragraph" w:styleId="Dokumentstruktur">
    <w:name w:val="Document Map"/>
    <w:basedOn w:val="Standard"/>
    <w:semiHidden/>
    <w:rsid w:val="006A4A6F"/>
    <w:pPr>
      <w:shd w:val="clear" w:color="auto" w:fill="000080"/>
    </w:pPr>
    <w:rPr>
      <w:rFonts w:ascii="Tahoma" w:hAnsi="Tahoma" w:cs="Tahoma"/>
      <w:sz w:val="20"/>
      <w:szCs w:val="20"/>
    </w:rPr>
  </w:style>
  <w:style w:type="paragraph" w:styleId="berarbeitung">
    <w:name w:val="Revision"/>
    <w:hidden/>
    <w:uiPriority w:val="99"/>
    <w:semiHidden/>
    <w:rsid w:val="000F3244"/>
    <w:rPr>
      <w:sz w:val="24"/>
      <w:szCs w:val="24"/>
    </w:rPr>
  </w:style>
</w:styles>
</file>

<file path=word/webSettings.xml><?xml version="1.0" encoding="utf-8"?>
<w:webSettings xmlns:r="http://schemas.openxmlformats.org/officeDocument/2006/relationships" xmlns:w="http://schemas.openxmlformats.org/wordprocessingml/2006/main">
  <w:divs>
    <w:div w:id="1536382440">
      <w:bodyDiv w:val="1"/>
      <w:marLeft w:val="0"/>
      <w:marRight w:val="0"/>
      <w:marTop w:val="0"/>
      <w:marBottom w:val="0"/>
      <w:divBdr>
        <w:top w:val="none" w:sz="0" w:space="0" w:color="auto"/>
        <w:left w:val="none" w:sz="0" w:space="0" w:color="auto"/>
        <w:bottom w:val="none" w:sz="0" w:space="0" w:color="auto"/>
        <w:right w:val="none" w:sz="0" w:space="0" w:color="auto"/>
      </w:divBdr>
      <w:divsChild>
        <w:div w:id="576979744">
          <w:marLeft w:val="0"/>
          <w:marRight w:val="0"/>
          <w:marTop w:val="0"/>
          <w:marBottom w:val="0"/>
          <w:divBdr>
            <w:top w:val="none" w:sz="0" w:space="0" w:color="auto"/>
            <w:left w:val="none" w:sz="0" w:space="0" w:color="auto"/>
            <w:bottom w:val="none" w:sz="0" w:space="0" w:color="auto"/>
            <w:right w:val="single" w:sz="6" w:space="0" w:color="000000"/>
          </w:divBdr>
          <w:divsChild>
            <w:div w:id="273294549">
              <w:marLeft w:val="0"/>
              <w:marRight w:val="0"/>
              <w:marTop w:val="0"/>
              <w:marBottom w:val="0"/>
              <w:divBdr>
                <w:top w:val="none" w:sz="0" w:space="0" w:color="auto"/>
                <w:left w:val="none" w:sz="0" w:space="0" w:color="auto"/>
                <w:bottom w:val="none" w:sz="0" w:space="0" w:color="auto"/>
                <w:right w:val="none" w:sz="0" w:space="0" w:color="auto"/>
              </w:divBdr>
              <w:divsChild>
                <w:div w:id="223875130">
                  <w:marLeft w:val="0"/>
                  <w:marRight w:val="0"/>
                  <w:marTop w:val="0"/>
                  <w:marBottom w:val="0"/>
                  <w:divBdr>
                    <w:top w:val="none" w:sz="0" w:space="0" w:color="auto"/>
                    <w:left w:val="none" w:sz="0" w:space="0" w:color="auto"/>
                    <w:bottom w:val="none" w:sz="0" w:space="0" w:color="auto"/>
                    <w:right w:val="none" w:sz="0" w:space="0" w:color="auto"/>
                  </w:divBdr>
                  <w:divsChild>
                    <w:div w:id="1204707078">
                      <w:marLeft w:val="0"/>
                      <w:marRight w:val="0"/>
                      <w:marTop w:val="0"/>
                      <w:marBottom w:val="0"/>
                      <w:divBdr>
                        <w:top w:val="none" w:sz="0" w:space="0" w:color="auto"/>
                        <w:left w:val="none" w:sz="0" w:space="0" w:color="auto"/>
                        <w:bottom w:val="none" w:sz="0" w:space="0" w:color="auto"/>
                        <w:right w:val="none" w:sz="0" w:space="0" w:color="auto"/>
                      </w:divBdr>
                      <w:divsChild>
                        <w:div w:id="4526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tk-bayern.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MMLER~1\LOKALE~1\Temp\presse-ptk-bayer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presse-ptk-bayern</Template>
  <TotalTime>0</TotalTime>
  <Pages>2</Pages>
  <Words>247</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PTK Bayern</Company>
  <LinksUpToDate>false</LinksUpToDate>
  <CharactersWithSpaces>2112</CharactersWithSpaces>
  <SharedDoc>false</SharedDoc>
  <HLinks>
    <vt:vector size="6" baseType="variant">
      <vt:variant>
        <vt:i4>1179655</vt:i4>
      </vt:variant>
      <vt:variant>
        <vt:i4>0</vt:i4>
      </vt:variant>
      <vt:variant>
        <vt:i4>0</vt:i4>
      </vt:variant>
      <vt:variant>
        <vt:i4>5</vt:i4>
      </vt:variant>
      <vt:variant>
        <vt:lpwstr>http://www.ptk-bayern.de/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Schuster</dc:creator>
  <cp:lastModifiedBy>Johannes Schuster</cp:lastModifiedBy>
  <cp:revision>3</cp:revision>
  <cp:lastPrinted>2011-09-26T11:30:00Z</cp:lastPrinted>
  <dcterms:created xsi:type="dcterms:W3CDTF">2011-09-27T06:55:00Z</dcterms:created>
  <dcterms:modified xsi:type="dcterms:W3CDTF">2011-09-27T07:00:00Z</dcterms:modified>
</cp:coreProperties>
</file>